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(Domanda di ammissione)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Papini”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astelnuovo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tl w:val="0"/>
        </w:rPr>
        <w:t xml:space="preserve">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denga,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Gaiole 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adda in Chianti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ammissione alla selezione progetto </w:t>
      </w:r>
      <w:r w:rsidDel="00000000" w:rsidR="00000000" w:rsidRPr="00000000">
        <w:rPr>
          <w:b w:val="1"/>
          <w:rtl w:val="0"/>
        </w:rPr>
        <w:t xml:space="preserve">EDUGREEN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____________________________prov (_____) in via/piazza______________________ numero civico 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presso (</w:t>
      </w:r>
      <w:r w:rsidDel="00000000" w:rsidR="00000000" w:rsidRPr="00000000">
        <w:rPr>
          <w:rtl w:val="0"/>
        </w:rPr>
        <w:t xml:space="preserve">solo se altra scuola o AA o EL)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 con la qualifica di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5386"/>
        <w:tblGridChange w:id="0">
          <w:tblGrid>
            <w:gridCol w:w="3828"/>
            <w:gridCol w:w="538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right="17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◯Progettista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collaudatore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delle condizioni previste dal bando;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disponibile ad adattarsi al calendario definito dal D.S. in collaborazione con le figure del progetto;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titoli e di aver prestato i servizi dichiarati nel curriculum vitae.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 o C (Scheda di valutazione dei titoli);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europeo 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sottoscritto/a, ai sensi della legge 196/03 e successive modifiche, autorizza 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Papini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                                                                                                               firma___________________</w:t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b6Iodc7NGOK7VUiB4J3k03S+A==">AMUW2mUAC5RcjXCqjy3lwoS5QG7cSBSTwDyZ4Sml/z0Gircr+bn009JWGB7pym/EAdvNaWZfXYPMAW4Wqyj7idq6DNffq2RXgJo1QN0m+aiUIm1qy3IH/N4=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2021-06-03T10:52:00Z</dcterms:created>
  <dc:creator>Alfonso Riva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2052-9.1.0.3914</vt:lpstr>
  </property>
</Properties>
</file>